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826AF" w14:textId="77777777" w:rsidR="007F15A4" w:rsidRPr="007F15A4" w:rsidRDefault="007F15A4" w:rsidP="007F15A4">
      <w:pPr>
        <w:jc w:val="center"/>
      </w:pPr>
      <w:r w:rsidRPr="007F15A4">
        <w:t xml:space="preserve">MINUTES OF THE SEVENTY </w:t>
      </w:r>
      <w:r w:rsidR="00D6061A">
        <w:t>FIFTH</w:t>
      </w:r>
      <w:r w:rsidRPr="007F15A4">
        <w:t xml:space="preserve"> MEETING OF</w:t>
      </w:r>
    </w:p>
    <w:p w14:paraId="7EF0D4E6" w14:textId="77777777" w:rsidR="007F15A4" w:rsidRPr="007F15A4" w:rsidRDefault="007F15A4" w:rsidP="007F15A4">
      <w:pPr>
        <w:jc w:val="center"/>
      </w:pPr>
      <w:r w:rsidRPr="007F15A4">
        <w:t>THE FARM ANIMAL WELFARE ADVISORY COUNCIL</w:t>
      </w:r>
    </w:p>
    <w:p w14:paraId="782466C6" w14:textId="77777777" w:rsidR="007F15A4" w:rsidRPr="007F15A4" w:rsidRDefault="007F15A4" w:rsidP="007F15A4">
      <w:r w:rsidRPr="007F15A4">
        <w:t>Location:</w:t>
      </w:r>
      <w:r w:rsidR="00F80DEF">
        <w:t xml:space="preserve"> </w:t>
      </w:r>
      <w:r w:rsidRPr="007F15A4">
        <w:t>Midlands Park Hotel.</w:t>
      </w:r>
      <w:r w:rsidRPr="007F15A4">
        <w:tab/>
      </w:r>
      <w:r w:rsidRPr="007F15A4">
        <w:tab/>
      </w:r>
      <w:r w:rsidRPr="007F15A4">
        <w:tab/>
      </w:r>
      <w:r w:rsidRPr="007F15A4">
        <w:tab/>
      </w:r>
    </w:p>
    <w:p w14:paraId="2787B770" w14:textId="77777777" w:rsidR="007F15A4" w:rsidRPr="007F15A4" w:rsidRDefault="007F15A4" w:rsidP="007F15A4">
      <w:r w:rsidRPr="007F15A4">
        <w:t>Date:</w:t>
      </w:r>
      <w:r w:rsidRPr="007F15A4">
        <w:tab/>
      </w:r>
      <w:r>
        <w:t>12</w:t>
      </w:r>
      <w:r w:rsidRPr="007F15A4">
        <w:rPr>
          <w:vertAlign w:val="superscript"/>
        </w:rPr>
        <w:t>th</w:t>
      </w:r>
      <w:r>
        <w:t xml:space="preserve"> September</w:t>
      </w:r>
      <w:r w:rsidRPr="007F15A4">
        <w:t xml:space="preserve"> 2019</w:t>
      </w:r>
    </w:p>
    <w:p w14:paraId="1C9500C2" w14:textId="77777777" w:rsidR="00D202CF" w:rsidRDefault="00D202CF"/>
    <w:p w14:paraId="1B4AC761" w14:textId="77777777" w:rsidR="007F15A4" w:rsidRPr="007F15A4" w:rsidRDefault="007F15A4" w:rsidP="007F15A4">
      <w:r w:rsidRPr="007F15A4">
        <w:t>Present:</w:t>
      </w:r>
      <w:r>
        <w:t xml:space="preserve"> Acting </w:t>
      </w:r>
      <w:r w:rsidRPr="007F15A4">
        <w:t>Chairperson</w:t>
      </w:r>
      <w:r>
        <w:t xml:space="preserve"> </w:t>
      </w:r>
      <w:r w:rsidRPr="007F15A4">
        <w:t>Sean O’Laoide (Westmeath Co Co), Niall O’Nuallain (DAFM),</w:t>
      </w:r>
      <w:r w:rsidR="007F4811">
        <w:t xml:space="preserve"> Rob Doyle (DAFM)</w:t>
      </w:r>
      <w:r w:rsidRPr="007F15A4">
        <w:t xml:space="preserve"> Sean O’Leary (IFA),</w:t>
      </w:r>
      <w:r>
        <w:t xml:space="preserve"> Andrew </w:t>
      </w:r>
      <w:r w:rsidR="00F80DEF">
        <w:t>Kelly (</w:t>
      </w:r>
      <w:r>
        <w:t>ISPCA</w:t>
      </w:r>
      <w:proofErr w:type="gramStart"/>
      <w:r>
        <w:t xml:space="preserve">), </w:t>
      </w:r>
      <w:r w:rsidRPr="007F15A4">
        <w:t xml:space="preserve"> Conor</w:t>
      </w:r>
      <w:proofErr w:type="gramEnd"/>
      <w:r w:rsidRPr="007F15A4">
        <w:t xml:space="preserve"> Dowling (ISPCA), Gerald Quain (ICMSA) Alison Hanlon, (UCD), </w:t>
      </w:r>
      <w:r>
        <w:t xml:space="preserve">Kevin Kinsella </w:t>
      </w:r>
      <w:r w:rsidRPr="007F15A4">
        <w:t>(IFA) Desmond Morrison (ICMSA)</w:t>
      </w:r>
      <w:r>
        <w:t xml:space="preserve"> Mairead Wallace-Pigott (VI) Eamonn Farrell (ICOS)</w:t>
      </w:r>
      <w:r w:rsidR="007F4811">
        <w:t xml:space="preserve"> </w:t>
      </w:r>
      <w:r w:rsidR="007F4811" w:rsidRPr="007F4811">
        <w:t>Bernadette Earley (Teagasc)</w:t>
      </w:r>
    </w:p>
    <w:p w14:paraId="1ECF90DC" w14:textId="77777777" w:rsidR="007F15A4" w:rsidRDefault="007F15A4">
      <w:r>
        <w:t>Apologies</w:t>
      </w:r>
      <w:r w:rsidR="00A02FFC">
        <w:t>:</w:t>
      </w:r>
      <w:r>
        <w:t xml:space="preserve"> </w:t>
      </w:r>
      <w:r w:rsidRPr="007F15A4">
        <w:t>Professor Patrick Fottrell</w:t>
      </w:r>
      <w:r>
        <w:t>, Ray Doyle (</w:t>
      </w:r>
      <w:r w:rsidR="00A02FFC">
        <w:t>ICOS)</w:t>
      </w:r>
    </w:p>
    <w:p w14:paraId="1BF4F961" w14:textId="77777777" w:rsidR="00A02FFC" w:rsidRDefault="00A02FFC"/>
    <w:p w14:paraId="200FAD38" w14:textId="77777777" w:rsidR="00A02FFC" w:rsidRDefault="00A02FFC" w:rsidP="007F4811">
      <w:pPr>
        <w:pStyle w:val="ListParagraph"/>
        <w:numPr>
          <w:ilvl w:val="0"/>
          <w:numId w:val="5"/>
        </w:numPr>
      </w:pPr>
      <w:r>
        <w:t>Review of 74</w:t>
      </w:r>
      <w:r w:rsidRPr="007F4811">
        <w:rPr>
          <w:vertAlign w:val="superscript"/>
        </w:rPr>
        <w:t>th</w:t>
      </w:r>
      <w:r>
        <w:t xml:space="preserve"> meetings minutes. </w:t>
      </w:r>
    </w:p>
    <w:p w14:paraId="147512EA" w14:textId="77777777" w:rsidR="00A02FFC" w:rsidRDefault="00A02FFC" w:rsidP="007F4811">
      <w:r>
        <w:t xml:space="preserve">Minutes updated with slight corrections. </w:t>
      </w:r>
    </w:p>
    <w:p w14:paraId="6A635F1E" w14:textId="77777777" w:rsidR="00A02FFC" w:rsidRDefault="00A02FFC" w:rsidP="007F4811">
      <w:pPr>
        <w:pStyle w:val="ListParagraph"/>
        <w:ind w:left="1440"/>
      </w:pPr>
    </w:p>
    <w:p w14:paraId="0144E003" w14:textId="77777777" w:rsidR="00D6061A" w:rsidRPr="00D6061A" w:rsidRDefault="00D6061A" w:rsidP="00D6061A">
      <w:pPr>
        <w:pStyle w:val="ListParagraph"/>
        <w:numPr>
          <w:ilvl w:val="0"/>
          <w:numId w:val="5"/>
        </w:numPr>
        <w:spacing w:after="200" w:line="276" w:lineRule="auto"/>
        <w:rPr>
          <w:rFonts w:ascii="Calibri" w:eastAsia="Calibri" w:hAnsi="Calibri" w:cs="Times New Roman"/>
          <w:b/>
        </w:rPr>
      </w:pPr>
      <w:r w:rsidRPr="00D6061A">
        <w:rPr>
          <w:rFonts w:ascii="Calibri" w:eastAsia="Calibri" w:hAnsi="Calibri" w:cs="Times New Roman"/>
          <w:b/>
        </w:rPr>
        <w:t xml:space="preserve">Dairy Herd Booklet </w:t>
      </w:r>
    </w:p>
    <w:p w14:paraId="4A528BF6" w14:textId="77777777" w:rsidR="00A02FFC" w:rsidRPr="00D6061A" w:rsidRDefault="00A02FFC" w:rsidP="00D6061A">
      <w:pPr>
        <w:pStyle w:val="ListParagraph"/>
        <w:spacing w:after="200" w:line="276" w:lineRule="auto"/>
        <w:rPr>
          <w:rFonts w:ascii="Calibri" w:eastAsia="Calibri" w:hAnsi="Calibri" w:cs="Times New Roman"/>
        </w:rPr>
      </w:pPr>
      <w:r w:rsidRPr="00D6061A">
        <w:rPr>
          <w:rFonts w:ascii="Calibri" w:eastAsia="Calibri" w:hAnsi="Calibri" w:cs="Times New Roman"/>
        </w:rPr>
        <w:t xml:space="preserve">Bord Bia to be contacted re </w:t>
      </w:r>
      <w:r w:rsidR="00D6061A" w:rsidRPr="00D6061A">
        <w:rPr>
          <w:rFonts w:ascii="Calibri" w:eastAsia="Calibri" w:hAnsi="Calibri" w:cs="Times New Roman"/>
        </w:rPr>
        <w:t xml:space="preserve">Dairy herds </w:t>
      </w:r>
      <w:r w:rsidRPr="00D6061A">
        <w:rPr>
          <w:rFonts w:ascii="Calibri" w:eastAsia="Calibri" w:hAnsi="Calibri" w:cs="Times New Roman"/>
        </w:rPr>
        <w:t>welfare booklet, this has been done, awaiting feedback.</w:t>
      </w:r>
    </w:p>
    <w:p w14:paraId="5BD03109" w14:textId="77777777" w:rsidR="00A02FFC" w:rsidRPr="00A02FFC" w:rsidRDefault="00A02FFC" w:rsidP="007F4811">
      <w:pPr>
        <w:spacing w:after="200" w:line="276" w:lineRule="auto"/>
        <w:rPr>
          <w:rFonts w:ascii="Calibri" w:eastAsia="Calibri" w:hAnsi="Calibri" w:cs="Times New Roman"/>
        </w:rPr>
      </w:pPr>
    </w:p>
    <w:p w14:paraId="5CF61550" w14:textId="77777777" w:rsidR="00D6061A" w:rsidRPr="00D6061A" w:rsidRDefault="00D6061A" w:rsidP="007F4811">
      <w:pPr>
        <w:pStyle w:val="ListParagraph"/>
        <w:numPr>
          <w:ilvl w:val="0"/>
          <w:numId w:val="5"/>
        </w:numPr>
        <w:rPr>
          <w:b/>
        </w:rPr>
      </w:pPr>
      <w:r w:rsidRPr="00D6061A">
        <w:rPr>
          <w:rFonts w:ascii="Calibri" w:eastAsia="Calibri" w:hAnsi="Calibri" w:cs="Times New Roman"/>
          <w:b/>
        </w:rPr>
        <w:t xml:space="preserve">Education </w:t>
      </w:r>
    </w:p>
    <w:p w14:paraId="679C7F3E" w14:textId="77777777" w:rsidR="007F4811" w:rsidRPr="007F4811" w:rsidRDefault="00D6061A" w:rsidP="00D6061A">
      <w:pPr>
        <w:pStyle w:val="ListParagraph"/>
      </w:pPr>
      <w:r>
        <w:rPr>
          <w:rFonts w:ascii="Calibri" w:eastAsia="Calibri" w:hAnsi="Calibri" w:cs="Times New Roman"/>
        </w:rPr>
        <w:t>Contact was made with Agri Aware regarding their future involvement in promoting welfare in schools.</w:t>
      </w:r>
      <w:r w:rsidR="007F4811" w:rsidRPr="007F4811">
        <w:rPr>
          <w:rFonts w:ascii="Calibri" w:eastAsia="Calibri" w:hAnsi="Calibri" w:cs="Times New Roman"/>
        </w:rPr>
        <w:t xml:space="preserve">  </w:t>
      </w:r>
      <w:r w:rsidR="007F4811">
        <w:rPr>
          <w:rFonts w:ascii="Calibri" w:eastAsia="Calibri" w:hAnsi="Calibri" w:cs="Times New Roman"/>
        </w:rPr>
        <w:t xml:space="preserve">It was generally agreed </w:t>
      </w:r>
      <w:r>
        <w:rPr>
          <w:rFonts w:ascii="Calibri" w:eastAsia="Calibri" w:hAnsi="Calibri" w:cs="Times New Roman"/>
        </w:rPr>
        <w:t xml:space="preserve">by the council </w:t>
      </w:r>
      <w:r w:rsidR="007F4811" w:rsidRPr="007F4811">
        <w:rPr>
          <w:rFonts w:ascii="Calibri" w:eastAsia="Calibri" w:hAnsi="Calibri" w:cs="Times New Roman"/>
        </w:rPr>
        <w:t xml:space="preserve">that there should be a module within the Agri education sector, e.g. Teagasc courses, it should have a dedicated module within the curriculum of courses.  </w:t>
      </w:r>
    </w:p>
    <w:p w14:paraId="79CA5DEA" w14:textId="77777777" w:rsidR="007F4811" w:rsidRPr="007F4811" w:rsidRDefault="007F4811" w:rsidP="007F4811">
      <w:pPr>
        <w:pStyle w:val="ListParagraph"/>
        <w:rPr>
          <w:rFonts w:ascii="Calibri" w:eastAsia="Calibri" w:hAnsi="Calibri" w:cs="Times New Roman"/>
        </w:rPr>
      </w:pPr>
    </w:p>
    <w:p w14:paraId="6381C587" w14:textId="195666DC" w:rsidR="00F92417" w:rsidRDefault="00D829CA" w:rsidP="007F4811">
      <w:pPr>
        <w:pStyle w:val="ListParagraph"/>
        <w:rPr>
          <w:rFonts w:ascii="Calibri" w:eastAsia="Calibri" w:hAnsi="Calibri" w:cs="Times New Roman"/>
        </w:rPr>
      </w:pPr>
      <w:r>
        <w:rPr>
          <w:rFonts w:ascii="Calibri" w:eastAsia="Calibri" w:hAnsi="Calibri" w:cs="Times New Roman"/>
        </w:rPr>
        <w:t>UCD</w:t>
      </w:r>
      <w:r w:rsidR="007F4811" w:rsidRPr="007F4811">
        <w:rPr>
          <w:rFonts w:ascii="Calibri" w:eastAsia="Calibri" w:hAnsi="Calibri" w:cs="Times New Roman"/>
        </w:rPr>
        <w:t xml:space="preserve"> </w:t>
      </w:r>
      <w:r w:rsidR="007F4811">
        <w:rPr>
          <w:rFonts w:ascii="Calibri" w:eastAsia="Calibri" w:hAnsi="Calibri" w:cs="Times New Roman"/>
        </w:rPr>
        <w:t xml:space="preserve">suggested </w:t>
      </w:r>
      <w:r w:rsidR="007F4811" w:rsidRPr="007F4811">
        <w:rPr>
          <w:rFonts w:ascii="Calibri" w:eastAsia="Calibri" w:hAnsi="Calibri" w:cs="Times New Roman"/>
        </w:rPr>
        <w:t xml:space="preserve">education sub-committee could provide a framework of subjects that could be included in the curriculum.  This was supported by DAFM. </w:t>
      </w:r>
      <w:r w:rsidR="007F4811">
        <w:rPr>
          <w:rFonts w:ascii="Calibri" w:eastAsia="Calibri" w:hAnsi="Calibri" w:cs="Times New Roman"/>
        </w:rPr>
        <w:t>It was recognised that e</w:t>
      </w:r>
      <w:r w:rsidR="007F4811" w:rsidRPr="007F4811">
        <w:rPr>
          <w:rFonts w:ascii="Calibri" w:eastAsia="Calibri" w:hAnsi="Calibri" w:cs="Times New Roman"/>
        </w:rPr>
        <w:t>thics</w:t>
      </w:r>
      <w:r w:rsidR="007F4811">
        <w:rPr>
          <w:rFonts w:ascii="Calibri" w:eastAsia="Calibri" w:hAnsi="Calibri" w:cs="Times New Roman"/>
        </w:rPr>
        <w:t xml:space="preserve"> and </w:t>
      </w:r>
      <w:r w:rsidR="007F4811" w:rsidRPr="007F4811">
        <w:rPr>
          <w:rFonts w:ascii="Calibri" w:eastAsia="Calibri" w:hAnsi="Calibri" w:cs="Times New Roman"/>
        </w:rPr>
        <w:t xml:space="preserve">welfare </w:t>
      </w:r>
      <w:r w:rsidR="007F4811">
        <w:rPr>
          <w:rFonts w:ascii="Calibri" w:eastAsia="Calibri" w:hAnsi="Calibri" w:cs="Times New Roman"/>
        </w:rPr>
        <w:t xml:space="preserve">in the Agri sector is </w:t>
      </w:r>
      <w:r w:rsidR="007F4811" w:rsidRPr="007F4811">
        <w:rPr>
          <w:rFonts w:ascii="Calibri" w:eastAsia="Calibri" w:hAnsi="Calibri" w:cs="Times New Roman"/>
        </w:rPr>
        <w:t xml:space="preserve">evolving at EU level, </w:t>
      </w:r>
      <w:r w:rsidR="007F4811">
        <w:rPr>
          <w:rFonts w:ascii="Calibri" w:eastAsia="Calibri" w:hAnsi="Calibri" w:cs="Times New Roman"/>
        </w:rPr>
        <w:t xml:space="preserve">DAFM agreed that </w:t>
      </w:r>
      <w:r w:rsidR="007F4811" w:rsidRPr="007F4811">
        <w:rPr>
          <w:rFonts w:ascii="Calibri" w:eastAsia="Calibri" w:hAnsi="Calibri" w:cs="Times New Roman"/>
        </w:rPr>
        <w:t xml:space="preserve">we need to be more pro-active. </w:t>
      </w:r>
      <w:r w:rsidR="007F4811">
        <w:rPr>
          <w:rFonts w:ascii="Calibri" w:eastAsia="Calibri" w:hAnsi="Calibri" w:cs="Times New Roman"/>
        </w:rPr>
        <w:t>It was stated that there has been</w:t>
      </w:r>
      <w:r w:rsidR="007F4811" w:rsidRPr="007F4811">
        <w:rPr>
          <w:rFonts w:ascii="Calibri" w:eastAsia="Calibri" w:hAnsi="Calibri" w:cs="Times New Roman"/>
        </w:rPr>
        <w:t xml:space="preserve"> lot of new entrants to dairying and</w:t>
      </w:r>
      <w:r w:rsidR="007F4811">
        <w:rPr>
          <w:rFonts w:ascii="Calibri" w:eastAsia="Calibri" w:hAnsi="Calibri" w:cs="Times New Roman"/>
        </w:rPr>
        <w:t xml:space="preserve"> they could benefit from welfare training and</w:t>
      </w:r>
      <w:r w:rsidR="007F4811" w:rsidRPr="007F4811">
        <w:rPr>
          <w:rFonts w:ascii="Calibri" w:eastAsia="Calibri" w:hAnsi="Calibri" w:cs="Times New Roman"/>
        </w:rPr>
        <w:t xml:space="preserve"> need to have a holistic view of the sector.   Teagasc</w:t>
      </w:r>
      <w:r w:rsidR="00203A69">
        <w:rPr>
          <w:rFonts w:ascii="Calibri" w:eastAsia="Calibri" w:hAnsi="Calibri" w:cs="Times New Roman"/>
        </w:rPr>
        <w:t xml:space="preserve"> informed the council that they </w:t>
      </w:r>
      <w:r w:rsidR="007F4811" w:rsidRPr="007F4811">
        <w:rPr>
          <w:rFonts w:ascii="Calibri" w:eastAsia="Calibri" w:hAnsi="Calibri" w:cs="Times New Roman"/>
        </w:rPr>
        <w:t xml:space="preserve">met </w:t>
      </w:r>
      <w:r w:rsidR="00203A69">
        <w:rPr>
          <w:rFonts w:ascii="Calibri" w:eastAsia="Calibri" w:hAnsi="Calibri" w:cs="Times New Roman"/>
        </w:rPr>
        <w:t>A</w:t>
      </w:r>
      <w:r w:rsidR="007F4811" w:rsidRPr="007F4811">
        <w:rPr>
          <w:rFonts w:ascii="Calibri" w:eastAsia="Calibri" w:hAnsi="Calibri" w:cs="Times New Roman"/>
        </w:rPr>
        <w:t>g</w:t>
      </w:r>
      <w:r w:rsidR="00203A69">
        <w:rPr>
          <w:rFonts w:ascii="Calibri" w:eastAsia="Calibri" w:hAnsi="Calibri" w:cs="Times New Roman"/>
        </w:rPr>
        <w:t>ri</w:t>
      </w:r>
      <w:r w:rsidR="007F4811" w:rsidRPr="007F4811">
        <w:rPr>
          <w:rFonts w:ascii="Calibri" w:eastAsia="Calibri" w:hAnsi="Calibri" w:cs="Times New Roman"/>
        </w:rPr>
        <w:t xml:space="preserve"> College teachers, included AMR and Welfare, in service training, teachers got </w:t>
      </w:r>
      <w:r w:rsidR="00203A69" w:rsidRPr="007F4811">
        <w:rPr>
          <w:rFonts w:ascii="Calibri" w:eastAsia="Calibri" w:hAnsi="Calibri" w:cs="Times New Roman"/>
        </w:rPr>
        <w:t>handouts</w:t>
      </w:r>
      <w:r w:rsidR="007F4811" w:rsidRPr="007F4811">
        <w:rPr>
          <w:rFonts w:ascii="Calibri" w:eastAsia="Calibri" w:hAnsi="Calibri" w:cs="Times New Roman"/>
        </w:rPr>
        <w:t xml:space="preserve"> etc. There is a formal curriculum review every year in July. </w:t>
      </w:r>
    </w:p>
    <w:p w14:paraId="4D457552" w14:textId="77777777" w:rsidR="00F92417" w:rsidRDefault="00F92417" w:rsidP="007F4811">
      <w:pPr>
        <w:pStyle w:val="ListParagraph"/>
        <w:rPr>
          <w:rFonts w:ascii="Calibri" w:eastAsia="Calibri" w:hAnsi="Calibri" w:cs="Times New Roman"/>
        </w:rPr>
      </w:pPr>
    </w:p>
    <w:p w14:paraId="7CB2A094" w14:textId="77777777" w:rsidR="00D6061A" w:rsidRPr="00D6061A" w:rsidRDefault="00F92417" w:rsidP="00F92417">
      <w:pPr>
        <w:pStyle w:val="ListParagraph"/>
        <w:numPr>
          <w:ilvl w:val="0"/>
          <w:numId w:val="5"/>
        </w:numPr>
        <w:spacing w:after="200" w:line="276" w:lineRule="auto"/>
        <w:rPr>
          <w:rFonts w:ascii="Calibri" w:eastAsia="Calibri" w:hAnsi="Calibri" w:cs="Times New Roman"/>
          <w:b/>
        </w:rPr>
      </w:pPr>
      <w:r w:rsidRPr="00D6061A">
        <w:rPr>
          <w:rFonts w:ascii="Calibri" w:eastAsia="Calibri" w:hAnsi="Calibri" w:cs="Times New Roman"/>
          <w:b/>
        </w:rPr>
        <w:t xml:space="preserve">Scientific advisory </w:t>
      </w:r>
      <w:r w:rsidR="00CD432D" w:rsidRPr="00D6061A">
        <w:rPr>
          <w:rFonts w:ascii="Calibri" w:eastAsia="Calibri" w:hAnsi="Calibri" w:cs="Times New Roman"/>
          <w:b/>
        </w:rPr>
        <w:t xml:space="preserve">committee </w:t>
      </w:r>
      <w:r w:rsidR="00D6061A" w:rsidRPr="00D6061A">
        <w:rPr>
          <w:rFonts w:ascii="Calibri" w:eastAsia="Calibri" w:hAnsi="Calibri" w:cs="Times New Roman"/>
          <w:b/>
        </w:rPr>
        <w:t>update</w:t>
      </w:r>
    </w:p>
    <w:p w14:paraId="57E75630" w14:textId="26972B04" w:rsidR="00D829CA" w:rsidRPr="00CD432D" w:rsidRDefault="00D6061A" w:rsidP="00D829CA">
      <w:pPr>
        <w:pStyle w:val="ListParagraph"/>
        <w:spacing w:after="200" w:line="276" w:lineRule="auto"/>
        <w:rPr>
          <w:rFonts w:ascii="Calibri" w:eastAsia="Calibri" w:hAnsi="Calibri" w:cs="Times New Roman"/>
        </w:rPr>
      </w:pPr>
      <w:r>
        <w:rPr>
          <w:rFonts w:ascii="Calibri" w:eastAsia="Calibri" w:hAnsi="Calibri" w:cs="Times New Roman"/>
        </w:rPr>
        <w:t>D</w:t>
      </w:r>
      <w:r w:rsidR="00CD432D">
        <w:rPr>
          <w:rFonts w:ascii="Calibri" w:eastAsia="Calibri" w:hAnsi="Calibri" w:cs="Times New Roman"/>
        </w:rPr>
        <w:t>iscussion</w:t>
      </w:r>
      <w:r w:rsidR="00F92417" w:rsidRPr="00F92417">
        <w:rPr>
          <w:rFonts w:ascii="Calibri" w:eastAsia="Calibri" w:hAnsi="Calibri" w:cs="Times New Roman"/>
        </w:rPr>
        <w:t xml:space="preserve"> still </w:t>
      </w:r>
      <w:r w:rsidR="004B233D" w:rsidRPr="00F92417">
        <w:rPr>
          <w:rFonts w:ascii="Calibri" w:eastAsia="Calibri" w:hAnsi="Calibri" w:cs="Times New Roman"/>
        </w:rPr>
        <w:t xml:space="preserve">ongoing, </w:t>
      </w:r>
      <w:r w:rsidR="004B233D">
        <w:rPr>
          <w:rFonts w:ascii="Calibri" w:eastAsia="Calibri" w:hAnsi="Calibri" w:cs="Times New Roman"/>
        </w:rPr>
        <w:t>Alison</w:t>
      </w:r>
      <w:r w:rsidR="00F92417">
        <w:rPr>
          <w:rFonts w:ascii="Calibri" w:eastAsia="Calibri" w:hAnsi="Calibri" w:cs="Times New Roman"/>
        </w:rPr>
        <w:t xml:space="preserve"> Hanlon</w:t>
      </w:r>
      <w:r w:rsidR="00F92417" w:rsidRPr="00F92417">
        <w:rPr>
          <w:rFonts w:ascii="Calibri" w:eastAsia="Calibri" w:hAnsi="Calibri" w:cs="Times New Roman"/>
        </w:rPr>
        <w:t xml:space="preserve"> gave a presentation to Sci</w:t>
      </w:r>
      <w:r w:rsidR="00F92417">
        <w:rPr>
          <w:rFonts w:ascii="Calibri" w:eastAsia="Calibri" w:hAnsi="Calibri" w:cs="Times New Roman"/>
        </w:rPr>
        <w:t xml:space="preserve">entific </w:t>
      </w:r>
      <w:r w:rsidR="00F92417" w:rsidRPr="00F92417">
        <w:rPr>
          <w:rFonts w:ascii="Calibri" w:eastAsia="Calibri" w:hAnsi="Calibri" w:cs="Times New Roman"/>
        </w:rPr>
        <w:t xml:space="preserve">committee. </w:t>
      </w:r>
      <w:r w:rsidR="00CD432D">
        <w:rPr>
          <w:rFonts w:ascii="Calibri" w:eastAsia="Calibri" w:hAnsi="Calibri" w:cs="Times New Roman"/>
        </w:rPr>
        <w:t xml:space="preserve">There </w:t>
      </w:r>
      <w:r w:rsidR="004B233D">
        <w:rPr>
          <w:rFonts w:ascii="Calibri" w:eastAsia="Calibri" w:hAnsi="Calibri" w:cs="Times New Roman"/>
        </w:rPr>
        <w:t>has</w:t>
      </w:r>
      <w:r w:rsidR="00CD432D">
        <w:rPr>
          <w:rFonts w:ascii="Calibri" w:eastAsia="Calibri" w:hAnsi="Calibri" w:cs="Times New Roman"/>
        </w:rPr>
        <w:t xml:space="preserve"> been a meeting with</w:t>
      </w:r>
      <w:r w:rsidR="00F92417" w:rsidRPr="00F92417">
        <w:rPr>
          <w:rFonts w:ascii="Calibri" w:eastAsia="Calibri" w:hAnsi="Calibri" w:cs="Times New Roman"/>
        </w:rPr>
        <w:t xml:space="preserve"> D</w:t>
      </w:r>
      <w:r w:rsidR="00F92417">
        <w:rPr>
          <w:rFonts w:ascii="Calibri" w:eastAsia="Calibri" w:hAnsi="Calibri" w:cs="Times New Roman"/>
        </w:rPr>
        <w:t xml:space="preserve">epartment </w:t>
      </w:r>
      <w:r w:rsidR="00F92417" w:rsidRPr="00F92417">
        <w:rPr>
          <w:rFonts w:ascii="Calibri" w:eastAsia="Calibri" w:hAnsi="Calibri" w:cs="Times New Roman"/>
        </w:rPr>
        <w:t xml:space="preserve">Lab vets, to discuss a retrospective study into </w:t>
      </w:r>
      <w:proofErr w:type="spellStart"/>
      <w:r w:rsidR="00F92417" w:rsidRPr="00F92417">
        <w:rPr>
          <w:rFonts w:ascii="Calibri" w:eastAsia="Calibri" w:hAnsi="Calibri" w:cs="Times New Roman"/>
        </w:rPr>
        <w:t>abomasal</w:t>
      </w:r>
      <w:proofErr w:type="spellEnd"/>
      <w:r w:rsidR="00F92417" w:rsidRPr="00F92417">
        <w:rPr>
          <w:rFonts w:ascii="Calibri" w:eastAsia="Calibri" w:hAnsi="Calibri" w:cs="Times New Roman"/>
        </w:rPr>
        <w:t xml:space="preserve"> bloat.  </w:t>
      </w:r>
      <w:r w:rsidR="00CD432D">
        <w:rPr>
          <w:rFonts w:ascii="Calibri" w:eastAsia="Calibri" w:hAnsi="Calibri" w:cs="Times New Roman"/>
        </w:rPr>
        <w:t>The</w:t>
      </w:r>
      <w:r w:rsidR="00F92417" w:rsidRPr="00F92417">
        <w:rPr>
          <w:rFonts w:ascii="Calibri" w:eastAsia="Calibri" w:hAnsi="Calibri" w:cs="Times New Roman"/>
        </w:rPr>
        <w:t xml:space="preserve"> issue around level of feeding</w:t>
      </w:r>
      <w:r w:rsidR="00CD432D">
        <w:rPr>
          <w:rFonts w:ascii="Calibri" w:eastAsia="Calibri" w:hAnsi="Calibri" w:cs="Times New Roman"/>
        </w:rPr>
        <w:t xml:space="preserve"> was </w:t>
      </w:r>
      <w:r w:rsidR="004B233D">
        <w:rPr>
          <w:rFonts w:ascii="Calibri" w:eastAsia="Calibri" w:hAnsi="Calibri" w:cs="Times New Roman"/>
        </w:rPr>
        <w:t xml:space="preserve">raised </w:t>
      </w:r>
      <w:r w:rsidR="004B233D" w:rsidRPr="00F92417">
        <w:rPr>
          <w:rFonts w:ascii="Calibri" w:eastAsia="Calibri" w:hAnsi="Calibri" w:cs="Times New Roman"/>
        </w:rPr>
        <w:t>currently</w:t>
      </w:r>
      <w:r w:rsidR="00F92417" w:rsidRPr="00F92417">
        <w:rPr>
          <w:rFonts w:ascii="Calibri" w:eastAsia="Calibri" w:hAnsi="Calibri" w:cs="Times New Roman"/>
        </w:rPr>
        <w:t xml:space="preserve"> 10% of Body w</w:t>
      </w:r>
      <w:r w:rsidR="00CD432D">
        <w:rPr>
          <w:rFonts w:ascii="Calibri" w:eastAsia="Calibri" w:hAnsi="Calibri" w:cs="Times New Roman"/>
        </w:rPr>
        <w:t>eight</w:t>
      </w:r>
      <w:r w:rsidR="00F92417" w:rsidRPr="00F92417">
        <w:rPr>
          <w:rFonts w:ascii="Calibri" w:eastAsia="Calibri" w:hAnsi="Calibri" w:cs="Times New Roman"/>
        </w:rPr>
        <w:t xml:space="preserve"> but </w:t>
      </w:r>
      <w:r w:rsidR="00CD432D">
        <w:rPr>
          <w:rFonts w:ascii="Calibri" w:eastAsia="Calibri" w:hAnsi="Calibri" w:cs="Times New Roman"/>
        </w:rPr>
        <w:t xml:space="preserve">more research may be needed to establish </w:t>
      </w:r>
      <w:r w:rsidR="004B233D" w:rsidRPr="00D829CA">
        <w:rPr>
          <w:rFonts w:ascii="Calibri" w:eastAsia="Calibri" w:hAnsi="Calibri" w:cs="Times New Roman"/>
        </w:rPr>
        <w:t>PhD</w:t>
      </w:r>
      <w:r w:rsidR="00F92417" w:rsidRPr="00D829CA">
        <w:rPr>
          <w:rFonts w:ascii="Calibri" w:eastAsia="Calibri" w:hAnsi="Calibri" w:cs="Times New Roman"/>
        </w:rPr>
        <w:t xml:space="preserve"> in Teagasc, 51% of dairy farms feeding OAD but over 4 weeks old.  Noted that there are lot of products around and difficult to differentiate the quality of those available, no Irish milk replacer on the market.</w:t>
      </w:r>
    </w:p>
    <w:p w14:paraId="60E24FDE" w14:textId="6A03DE59" w:rsidR="00F92417" w:rsidRDefault="00F92417" w:rsidP="00CD432D">
      <w:pPr>
        <w:pStyle w:val="ListParagraph"/>
        <w:spacing w:after="200" w:line="276" w:lineRule="auto"/>
        <w:rPr>
          <w:rFonts w:ascii="Calibri" w:eastAsia="Calibri" w:hAnsi="Calibri" w:cs="Times New Roman"/>
        </w:rPr>
      </w:pPr>
      <w:r w:rsidRPr="00CD432D">
        <w:rPr>
          <w:rFonts w:ascii="Calibri" w:eastAsia="Calibri" w:hAnsi="Calibri" w:cs="Times New Roman"/>
        </w:rPr>
        <w:lastRenderedPageBreak/>
        <w:t>.</w:t>
      </w:r>
    </w:p>
    <w:p w14:paraId="651EEF15" w14:textId="77777777" w:rsidR="00D6061A" w:rsidRDefault="00D6061A" w:rsidP="00CD432D">
      <w:pPr>
        <w:pStyle w:val="ListParagraph"/>
        <w:spacing w:after="200" w:line="276" w:lineRule="auto"/>
        <w:rPr>
          <w:rFonts w:ascii="Calibri" w:eastAsia="Calibri" w:hAnsi="Calibri" w:cs="Times New Roman"/>
        </w:rPr>
      </w:pPr>
    </w:p>
    <w:p w14:paraId="6EC6E6FF" w14:textId="77777777" w:rsidR="00D6061A" w:rsidRPr="00D6061A" w:rsidRDefault="00D6061A" w:rsidP="004B233D">
      <w:pPr>
        <w:pStyle w:val="ListParagraph"/>
        <w:numPr>
          <w:ilvl w:val="0"/>
          <w:numId w:val="5"/>
        </w:numPr>
        <w:spacing w:after="200" w:line="276" w:lineRule="auto"/>
        <w:rPr>
          <w:rFonts w:ascii="Calibri" w:eastAsia="Calibri" w:hAnsi="Calibri" w:cs="Times New Roman"/>
          <w:b/>
        </w:rPr>
      </w:pPr>
      <w:r w:rsidRPr="00D6061A">
        <w:rPr>
          <w:rFonts w:ascii="Calibri" w:eastAsia="Calibri" w:hAnsi="Calibri" w:cs="Times New Roman"/>
          <w:b/>
        </w:rPr>
        <w:t xml:space="preserve">Dairy Labour </w:t>
      </w:r>
    </w:p>
    <w:p w14:paraId="5F98B3D4" w14:textId="17B6156F" w:rsidR="004B233D" w:rsidRDefault="004B233D" w:rsidP="00D6061A">
      <w:pPr>
        <w:pStyle w:val="ListParagraph"/>
        <w:spacing w:after="200" w:line="276" w:lineRule="auto"/>
        <w:rPr>
          <w:rFonts w:ascii="Calibri" w:eastAsia="Calibri" w:hAnsi="Calibri" w:cs="Times New Roman"/>
        </w:rPr>
      </w:pPr>
      <w:r>
        <w:rPr>
          <w:rFonts w:ascii="Calibri" w:eastAsia="Calibri" w:hAnsi="Calibri" w:cs="Times New Roman"/>
        </w:rPr>
        <w:t xml:space="preserve">The issue of Dairy labour was discussed. The question of how many animals can one person manage was raised. Could a guideline or ratio be possibly developed. It was pointed out that this could be difficult and would not be a </w:t>
      </w:r>
      <w:r w:rsidR="00F35D78">
        <w:rPr>
          <w:rFonts w:ascii="Calibri" w:eastAsia="Calibri" w:hAnsi="Calibri" w:cs="Times New Roman"/>
        </w:rPr>
        <w:t>straight-line</w:t>
      </w:r>
      <w:r>
        <w:rPr>
          <w:rFonts w:ascii="Calibri" w:eastAsia="Calibri" w:hAnsi="Calibri" w:cs="Times New Roman"/>
        </w:rPr>
        <w:t xml:space="preserve"> graph.  </w:t>
      </w:r>
    </w:p>
    <w:p w14:paraId="0037BB23" w14:textId="77777777" w:rsidR="00D6061A" w:rsidRDefault="00D6061A" w:rsidP="00D6061A">
      <w:pPr>
        <w:pStyle w:val="ListParagraph"/>
        <w:spacing w:after="200" w:line="276" w:lineRule="auto"/>
        <w:rPr>
          <w:rFonts w:ascii="Calibri" w:eastAsia="Calibri" w:hAnsi="Calibri" w:cs="Times New Roman"/>
        </w:rPr>
      </w:pPr>
    </w:p>
    <w:p w14:paraId="7512EF80" w14:textId="77777777" w:rsidR="00D6061A" w:rsidRPr="00D6061A" w:rsidRDefault="004B233D" w:rsidP="004B233D">
      <w:pPr>
        <w:pStyle w:val="ListParagraph"/>
        <w:numPr>
          <w:ilvl w:val="0"/>
          <w:numId w:val="5"/>
        </w:numPr>
        <w:spacing w:after="200" w:line="276" w:lineRule="auto"/>
        <w:rPr>
          <w:rFonts w:ascii="Calibri" w:eastAsia="Calibri" w:hAnsi="Calibri" w:cs="Times New Roman"/>
          <w:b/>
        </w:rPr>
      </w:pPr>
      <w:r w:rsidRPr="00D6061A">
        <w:rPr>
          <w:rFonts w:ascii="Calibri" w:eastAsia="Calibri" w:hAnsi="Calibri" w:cs="Times New Roman"/>
          <w:b/>
        </w:rPr>
        <w:t>Calve welfare document.</w:t>
      </w:r>
    </w:p>
    <w:p w14:paraId="727AEDC5" w14:textId="54E673C9" w:rsidR="004B233D" w:rsidRDefault="00F80DEF" w:rsidP="00D6061A">
      <w:pPr>
        <w:pStyle w:val="ListParagraph"/>
        <w:spacing w:after="200" w:line="276" w:lineRule="auto"/>
        <w:rPr>
          <w:rFonts w:ascii="Calibri" w:eastAsia="Calibri" w:hAnsi="Calibri" w:cs="Times New Roman"/>
        </w:rPr>
      </w:pPr>
      <w:r>
        <w:rPr>
          <w:rFonts w:ascii="Calibri" w:eastAsia="Calibri" w:hAnsi="Calibri" w:cs="Times New Roman"/>
        </w:rPr>
        <w:t xml:space="preserve">An advanced draft has been completed by a consultant and the education committee are to meet shortly to consider this. Short timelines for replies will be given to the FAWAC and then progress. </w:t>
      </w:r>
    </w:p>
    <w:p w14:paraId="27F4DA16" w14:textId="77777777" w:rsidR="00D829CA" w:rsidRDefault="00D829CA" w:rsidP="00D6061A">
      <w:pPr>
        <w:pStyle w:val="ListParagraph"/>
        <w:spacing w:after="200" w:line="276" w:lineRule="auto"/>
        <w:rPr>
          <w:rFonts w:ascii="Calibri" w:eastAsia="Calibri" w:hAnsi="Calibri" w:cs="Times New Roman"/>
        </w:rPr>
      </w:pPr>
    </w:p>
    <w:p w14:paraId="710098EC" w14:textId="77777777" w:rsidR="00F80DEF" w:rsidRDefault="00F80DEF" w:rsidP="00F80DEF">
      <w:pPr>
        <w:pStyle w:val="ListParagraph"/>
        <w:spacing w:after="200" w:line="276" w:lineRule="auto"/>
        <w:rPr>
          <w:rFonts w:ascii="Calibri" w:eastAsia="Calibri" w:hAnsi="Calibri" w:cs="Times New Roman"/>
        </w:rPr>
      </w:pPr>
      <w:r>
        <w:rPr>
          <w:rFonts w:ascii="Calibri" w:eastAsia="Calibri" w:hAnsi="Calibri" w:cs="Times New Roman"/>
        </w:rPr>
        <w:t xml:space="preserve">ICOS has made it clear the industry stakeholders are waiting for this booklet and are keen to promote. Animal Health Ireland are working on material in this area also and it would be a good idea to link in with them. At the next meeting of the education group an invitation will be extended to AHI. </w:t>
      </w:r>
    </w:p>
    <w:p w14:paraId="14B5EF83" w14:textId="77777777" w:rsidR="00F959DD" w:rsidRDefault="00F959DD" w:rsidP="00F80DEF">
      <w:pPr>
        <w:pStyle w:val="ListParagraph"/>
        <w:spacing w:after="200" w:line="276" w:lineRule="auto"/>
        <w:rPr>
          <w:rFonts w:ascii="Calibri" w:eastAsia="Calibri" w:hAnsi="Calibri" w:cs="Times New Roman"/>
        </w:rPr>
      </w:pPr>
    </w:p>
    <w:p w14:paraId="27B7E5D9" w14:textId="77777777" w:rsidR="00F959DD" w:rsidRDefault="00F959DD" w:rsidP="00F80DEF">
      <w:pPr>
        <w:pStyle w:val="ListParagraph"/>
        <w:spacing w:after="200" w:line="276" w:lineRule="auto"/>
        <w:rPr>
          <w:rFonts w:ascii="Calibri" w:eastAsia="Calibri" w:hAnsi="Calibri" w:cs="Times New Roman"/>
        </w:rPr>
      </w:pPr>
    </w:p>
    <w:p w14:paraId="41684BD8" w14:textId="77777777" w:rsidR="00EE4A36" w:rsidRDefault="00EE4A36" w:rsidP="00F80DEF">
      <w:pPr>
        <w:pStyle w:val="ListParagraph"/>
        <w:spacing w:after="200" w:line="276" w:lineRule="auto"/>
        <w:rPr>
          <w:rFonts w:ascii="Calibri" w:eastAsia="Calibri" w:hAnsi="Calibri" w:cs="Times New Roman"/>
        </w:rPr>
      </w:pPr>
      <w:r>
        <w:rPr>
          <w:rFonts w:ascii="Calibri" w:eastAsia="Calibri" w:hAnsi="Calibri" w:cs="Times New Roman"/>
        </w:rPr>
        <w:t xml:space="preserve">DAFM are to issue updated guidelines on the transport of calves shortly. </w:t>
      </w:r>
    </w:p>
    <w:p w14:paraId="59326240" w14:textId="77777777" w:rsidR="00EE4A36" w:rsidRDefault="00EE4A36" w:rsidP="00F80DEF">
      <w:pPr>
        <w:pStyle w:val="ListParagraph"/>
        <w:spacing w:after="200" w:line="276" w:lineRule="auto"/>
        <w:rPr>
          <w:rFonts w:ascii="Calibri" w:eastAsia="Calibri" w:hAnsi="Calibri" w:cs="Times New Roman"/>
        </w:rPr>
      </w:pPr>
    </w:p>
    <w:p w14:paraId="7CF027B5" w14:textId="77777777" w:rsidR="00EE4A36" w:rsidRPr="00D6061A" w:rsidRDefault="00EE4A36" w:rsidP="00EE4A36">
      <w:pPr>
        <w:pStyle w:val="ListParagraph"/>
        <w:numPr>
          <w:ilvl w:val="0"/>
          <w:numId w:val="5"/>
        </w:numPr>
        <w:spacing w:after="200" w:line="276" w:lineRule="auto"/>
        <w:rPr>
          <w:rFonts w:ascii="Calibri" w:eastAsia="Calibri" w:hAnsi="Calibri" w:cs="Times New Roman"/>
          <w:b/>
        </w:rPr>
      </w:pPr>
      <w:r w:rsidRPr="00D6061A">
        <w:rPr>
          <w:rFonts w:ascii="Calibri" w:eastAsia="Calibri" w:hAnsi="Calibri" w:cs="Times New Roman"/>
          <w:b/>
        </w:rPr>
        <w:t xml:space="preserve">Equine welfare. </w:t>
      </w:r>
    </w:p>
    <w:p w14:paraId="243051A0" w14:textId="77777777" w:rsidR="00EE4A36" w:rsidRPr="00EE4A36" w:rsidRDefault="00EE4A36" w:rsidP="00EE4A36">
      <w:pPr>
        <w:pStyle w:val="ListParagraph"/>
        <w:spacing w:after="200" w:line="276" w:lineRule="auto"/>
        <w:rPr>
          <w:rFonts w:ascii="Calibri" w:eastAsia="Calibri" w:hAnsi="Calibri" w:cs="Times New Roman"/>
        </w:rPr>
      </w:pPr>
      <w:r w:rsidRPr="00EE4A36">
        <w:rPr>
          <w:rFonts w:ascii="Calibri" w:eastAsia="Calibri" w:hAnsi="Calibri" w:cs="Times New Roman"/>
        </w:rPr>
        <w:t>Slightly down from last year weather dependent, seizures around the same.</w:t>
      </w:r>
    </w:p>
    <w:p w14:paraId="6CB83F2A" w14:textId="77777777" w:rsidR="00F35D78" w:rsidRDefault="00EE4A36" w:rsidP="00F35D78">
      <w:pPr>
        <w:pStyle w:val="ListParagraph"/>
        <w:spacing w:after="200" w:line="276" w:lineRule="auto"/>
        <w:rPr>
          <w:rFonts w:ascii="Calibri" w:eastAsia="Calibri" w:hAnsi="Calibri" w:cs="Times New Roman"/>
        </w:rPr>
      </w:pPr>
      <w:r>
        <w:rPr>
          <w:rFonts w:ascii="Calibri" w:eastAsia="Calibri" w:hAnsi="Calibri" w:cs="Times New Roman"/>
        </w:rPr>
        <w:t>ISPCA has seen an increase in intake of Donkeys. Possibly an</w:t>
      </w:r>
      <w:r w:rsidRPr="00EE4A36">
        <w:rPr>
          <w:rFonts w:ascii="Calibri" w:eastAsia="Calibri" w:hAnsi="Calibri" w:cs="Times New Roman"/>
        </w:rPr>
        <w:t xml:space="preserve"> impact of being declassified as a livestock unit.  </w:t>
      </w:r>
      <w:r>
        <w:rPr>
          <w:rFonts w:ascii="Calibri" w:eastAsia="Calibri" w:hAnsi="Calibri" w:cs="Times New Roman"/>
        </w:rPr>
        <w:t>The Spri</w:t>
      </w:r>
      <w:r w:rsidR="00F35D78">
        <w:rPr>
          <w:rFonts w:ascii="Calibri" w:eastAsia="Calibri" w:hAnsi="Calibri" w:cs="Times New Roman"/>
        </w:rPr>
        <w:t xml:space="preserve">ng and Summer have been </w:t>
      </w:r>
      <w:proofErr w:type="gramStart"/>
      <w:r w:rsidR="00F35D78">
        <w:rPr>
          <w:rFonts w:ascii="Calibri" w:eastAsia="Calibri" w:hAnsi="Calibri" w:cs="Times New Roman"/>
        </w:rPr>
        <w:t>good</w:t>
      </w:r>
      <w:proofErr w:type="gramEnd"/>
      <w:r w:rsidR="00F35D78">
        <w:rPr>
          <w:rFonts w:ascii="Calibri" w:eastAsia="Calibri" w:hAnsi="Calibri" w:cs="Times New Roman"/>
        </w:rPr>
        <w:t xml:space="preserve"> and feed should be plentiful. </w:t>
      </w:r>
    </w:p>
    <w:p w14:paraId="735C1881" w14:textId="77777777" w:rsidR="00F35D78" w:rsidRDefault="00F35D78" w:rsidP="00F35D78">
      <w:pPr>
        <w:pStyle w:val="ListParagraph"/>
        <w:spacing w:after="200" w:line="276" w:lineRule="auto"/>
        <w:rPr>
          <w:rFonts w:ascii="Calibri" w:eastAsia="Calibri" w:hAnsi="Calibri" w:cs="Times New Roman"/>
        </w:rPr>
      </w:pPr>
      <w:r>
        <w:rPr>
          <w:rFonts w:ascii="Calibri" w:eastAsia="Calibri" w:hAnsi="Calibri" w:cs="Times New Roman"/>
        </w:rPr>
        <w:t xml:space="preserve">DAFM have seen a reduction in equine related calls so far this year due to the mild Summer as 2018 was especially dry and most calls were re availability of water. </w:t>
      </w:r>
    </w:p>
    <w:p w14:paraId="2F24FC95" w14:textId="77777777" w:rsidR="00F35D78" w:rsidRDefault="00F35D78" w:rsidP="00F35D78">
      <w:pPr>
        <w:pStyle w:val="ListParagraph"/>
        <w:spacing w:after="200" w:line="276" w:lineRule="auto"/>
        <w:rPr>
          <w:rFonts w:ascii="Calibri" w:eastAsia="Calibri" w:hAnsi="Calibri" w:cs="Times New Roman"/>
        </w:rPr>
      </w:pPr>
    </w:p>
    <w:p w14:paraId="38FAB360" w14:textId="77777777" w:rsidR="00D6061A" w:rsidRPr="00D6061A" w:rsidRDefault="00D6061A" w:rsidP="00F35D78">
      <w:pPr>
        <w:pStyle w:val="ListParagraph"/>
        <w:numPr>
          <w:ilvl w:val="0"/>
          <w:numId w:val="5"/>
        </w:numPr>
        <w:spacing w:after="200" w:line="276" w:lineRule="auto"/>
        <w:rPr>
          <w:rFonts w:ascii="Calibri" w:eastAsia="Calibri" w:hAnsi="Calibri" w:cs="Times New Roman"/>
          <w:b/>
        </w:rPr>
      </w:pPr>
      <w:r w:rsidRPr="00D6061A">
        <w:rPr>
          <w:rFonts w:ascii="Calibri" w:eastAsia="Calibri" w:hAnsi="Calibri" w:cs="Times New Roman"/>
          <w:b/>
        </w:rPr>
        <w:t xml:space="preserve">Presentation by Guest Speaker </w:t>
      </w:r>
    </w:p>
    <w:p w14:paraId="04C03C26" w14:textId="77777777" w:rsidR="00F35D78" w:rsidRDefault="00F35D78" w:rsidP="00D6061A">
      <w:pPr>
        <w:pStyle w:val="ListParagraph"/>
        <w:spacing w:after="200" w:line="276" w:lineRule="auto"/>
        <w:rPr>
          <w:rFonts w:ascii="Calibri" w:eastAsia="Calibri" w:hAnsi="Calibri" w:cs="Times New Roman"/>
        </w:rPr>
      </w:pPr>
      <w:r>
        <w:rPr>
          <w:rFonts w:ascii="Calibri" w:eastAsia="Calibri" w:hAnsi="Calibri" w:cs="Times New Roman"/>
        </w:rPr>
        <w:t xml:space="preserve">Dr Joe Collins of the Donkey Sanctuary made a presentation around the concerns of changes to the Area of Natural Constraint scheme. </w:t>
      </w:r>
    </w:p>
    <w:p w14:paraId="5DD04236" w14:textId="77777777" w:rsidR="00F35D78" w:rsidRDefault="00F35D78" w:rsidP="00F35D78">
      <w:pPr>
        <w:spacing w:after="200" w:line="276" w:lineRule="auto"/>
        <w:rPr>
          <w:rFonts w:ascii="Calibri" w:eastAsia="Calibri" w:hAnsi="Calibri" w:cs="Times New Roman"/>
        </w:rPr>
      </w:pPr>
    </w:p>
    <w:p w14:paraId="19890B9A" w14:textId="77777777" w:rsidR="00D6061A" w:rsidRDefault="00D6061A" w:rsidP="00F35D78">
      <w:pPr>
        <w:spacing w:after="200" w:line="276" w:lineRule="auto"/>
        <w:rPr>
          <w:rFonts w:ascii="Calibri" w:eastAsia="Calibri" w:hAnsi="Calibri" w:cs="Times New Roman"/>
        </w:rPr>
      </w:pPr>
    </w:p>
    <w:p w14:paraId="398EE1B2" w14:textId="77777777" w:rsidR="00D6061A" w:rsidRDefault="00D6061A" w:rsidP="00F35D78">
      <w:pPr>
        <w:spacing w:after="200" w:line="276" w:lineRule="auto"/>
        <w:rPr>
          <w:rFonts w:ascii="Calibri" w:eastAsia="Calibri" w:hAnsi="Calibri" w:cs="Times New Roman"/>
        </w:rPr>
      </w:pPr>
    </w:p>
    <w:p w14:paraId="39753FD5" w14:textId="77777777" w:rsidR="00D6061A" w:rsidRDefault="00D6061A" w:rsidP="00F35D78">
      <w:pPr>
        <w:spacing w:after="200" w:line="276" w:lineRule="auto"/>
        <w:rPr>
          <w:rFonts w:ascii="Calibri" w:eastAsia="Calibri" w:hAnsi="Calibri" w:cs="Times New Roman"/>
        </w:rPr>
      </w:pPr>
    </w:p>
    <w:p w14:paraId="621EA3DF" w14:textId="77777777" w:rsidR="00F35D78" w:rsidRPr="00F35D78" w:rsidRDefault="00F35D78" w:rsidP="00F35D78">
      <w:pPr>
        <w:spacing w:after="200" w:line="276" w:lineRule="auto"/>
        <w:rPr>
          <w:rFonts w:ascii="Calibri" w:eastAsia="Calibri" w:hAnsi="Calibri" w:cs="Times New Roman"/>
        </w:rPr>
      </w:pPr>
      <w:r w:rsidRPr="00F35D78">
        <w:rPr>
          <w:rFonts w:ascii="Calibri" w:eastAsia="Calibri" w:hAnsi="Calibri" w:cs="Times New Roman"/>
        </w:rPr>
        <w:t xml:space="preserve">AOB. </w:t>
      </w:r>
    </w:p>
    <w:p w14:paraId="4C818584" w14:textId="77777777" w:rsidR="00F35D78" w:rsidRDefault="00F35D78" w:rsidP="00F35D78">
      <w:pPr>
        <w:spacing w:after="200" w:line="276" w:lineRule="auto"/>
        <w:rPr>
          <w:rFonts w:ascii="Calibri" w:eastAsia="Calibri" w:hAnsi="Calibri" w:cs="Times New Roman"/>
        </w:rPr>
      </w:pPr>
      <w:r w:rsidRPr="00F35D78">
        <w:rPr>
          <w:rFonts w:ascii="Calibri" w:eastAsia="Calibri" w:hAnsi="Calibri" w:cs="Times New Roman"/>
        </w:rPr>
        <w:t>ISCPA</w:t>
      </w:r>
      <w:r>
        <w:rPr>
          <w:rFonts w:ascii="Calibri" w:eastAsia="Calibri" w:hAnsi="Calibri" w:cs="Times New Roman"/>
        </w:rPr>
        <w:t xml:space="preserve"> requested that an u</w:t>
      </w:r>
      <w:r w:rsidRPr="00F35D78">
        <w:rPr>
          <w:rFonts w:ascii="Calibri" w:eastAsia="Calibri" w:hAnsi="Calibri" w:cs="Times New Roman"/>
        </w:rPr>
        <w:t xml:space="preserve">pdate on pigs </w:t>
      </w:r>
      <w:r>
        <w:rPr>
          <w:rFonts w:ascii="Calibri" w:eastAsia="Calibri" w:hAnsi="Calibri" w:cs="Times New Roman"/>
        </w:rPr>
        <w:t xml:space="preserve">be given </w:t>
      </w:r>
      <w:r w:rsidRPr="00F35D78">
        <w:rPr>
          <w:rFonts w:ascii="Calibri" w:eastAsia="Calibri" w:hAnsi="Calibri" w:cs="Times New Roman"/>
        </w:rPr>
        <w:t xml:space="preserve">at next meeting </w:t>
      </w:r>
      <w:r>
        <w:rPr>
          <w:rFonts w:ascii="Calibri" w:eastAsia="Calibri" w:hAnsi="Calibri" w:cs="Times New Roman"/>
        </w:rPr>
        <w:t xml:space="preserve">an invitation to IFA pig committee will be extended. </w:t>
      </w:r>
    </w:p>
    <w:p w14:paraId="1FEBFB30" w14:textId="77777777" w:rsidR="00F35D78" w:rsidRPr="00F35D78" w:rsidRDefault="00F35D78" w:rsidP="00F35D78">
      <w:pPr>
        <w:spacing w:after="200" w:line="276" w:lineRule="auto"/>
        <w:rPr>
          <w:rFonts w:ascii="Calibri" w:eastAsia="Calibri" w:hAnsi="Calibri" w:cs="Times New Roman"/>
        </w:rPr>
      </w:pPr>
      <w:r>
        <w:rPr>
          <w:rFonts w:ascii="Calibri" w:eastAsia="Calibri" w:hAnsi="Calibri" w:cs="Times New Roman"/>
        </w:rPr>
        <w:t xml:space="preserve">The </w:t>
      </w:r>
      <w:r w:rsidRPr="00F35D78">
        <w:rPr>
          <w:rFonts w:ascii="Calibri" w:eastAsia="Calibri" w:hAnsi="Calibri" w:cs="Times New Roman"/>
        </w:rPr>
        <w:t>Chair thanked Niall O’Nuallain for his service to FAWAC over the last years</w:t>
      </w:r>
      <w:r>
        <w:rPr>
          <w:rFonts w:ascii="Calibri" w:eastAsia="Calibri" w:hAnsi="Calibri" w:cs="Times New Roman"/>
        </w:rPr>
        <w:t xml:space="preserve"> and wished him the best of luck on his retirement</w:t>
      </w:r>
      <w:r w:rsidRPr="00F35D78">
        <w:rPr>
          <w:rFonts w:ascii="Calibri" w:eastAsia="Calibri" w:hAnsi="Calibri" w:cs="Times New Roman"/>
        </w:rPr>
        <w:t>.</w:t>
      </w:r>
    </w:p>
    <w:p w14:paraId="3B1018EF" w14:textId="77777777" w:rsidR="00F35D78" w:rsidRPr="00F35D78" w:rsidRDefault="00F35D78" w:rsidP="00F35D78">
      <w:pPr>
        <w:spacing w:after="200" w:line="276" w:lineRule="auto"/>
        <w:rPr>
          <w:rFonts w:ascii="Calibri" w:eastAsia="Calibri" w:hAnsi="Calibri" w:cs="Times New Roman"/>
        </w:rPr>
      </w:pPr>
    </w:p>
    <w:p w14:paraId="73996103" w14:textId="77777777" w:rsidR="00F92417" w:rsidRDefault="00F92417" w:rsidP="00F92417">
      <w:pPr>
        <w:jc w:val="both"/>
      </w:pPr>
    </w:p>
    <w:sectPr w:rsidR="00F92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0A26"/>
    <w:multiLevelType w:val="hybridMultilevel"/>
    <w:tmpl w:val="193EA5D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A4738D0"/>
    <w:multiLevelType w:val="hybridMultilevel"/>
    <w:tmpl w:val="70AABFA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DF84DB9"/>
    <w:multiLevelType w:val="hybridMultilevel"/>
    <w:tmpl w:val="EA7075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4C744FC"/>
    <w:multiLevelType w:val="hybridMultilevel"/>
    <w:tmpl w:val="575E47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B386FA9"/>
    <w:multiLevelType w:val="hybridMultilevel"/>
    <w:tmpl w:val="0EF4F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A4"/>
    <w:rsid w:val="00203A69"/>
    <w:rsid w:val="004B233D"/>
    <w:rsid w:val="0064746D"/>
    <w:rsid w:val="007F15A4"/>
    <w:rsid w:val="007F4811"/>
    <w:rsid w:val="00871366"/>
    <w:rsid w:val="00963F3A"/>
    <w:rsid w:val="009928CA"/>
    <w:rsid w:val="00A02FFC"/>
    <w:rsid w:val="00CD432D"/>
    <w:rsid w:val="00D202CF"/>
    <w:rsid w:val="00D6061A"/>
    <w:rsid w:val="00D829CA"/>
    <w:rsid w:val="00EE4A36"/>
    <w:rsid w:val="00F35D78"/>
    <w:rsid w:val="00F80DEF"/>
    <w:rsid w:val="00F92417"/>
    <w:rsid w:val="00F959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6CC1"/>
  <w15:chartTrackingRefBased/>
  <w15:docId w15:val="{CA87DC3D-BA48-4652-BDC8-641B9AF0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344092">
      <w:bodyDiv w:val="1"/>
      <w:marLeft w:val="0"/>
      <w:marRight w:val="0"/>
      <w:marTop w:val="0"/>
      <w:marBottom w:val="0"/>
      <w:divBdr>
        <w:top w:val="none" w:sz="0" w:space="0" w:color="auto"/>
        <w:left w:val="none" w:sz="0" w:space="0" w:color="auto"/>
        <w:bottom w:val="none" w:sz="0" w:space="0" w:color="auto"/>
        <w:right w:val="none" w:sz="0" w:space="0" w:color="auto"/>
      </w:divBdr>
    </w:div>
    <w:div w:id="716395748">
      <w:bodyDiv w:val="1"/>
      <w:marLeft w:val="0"/>
      <w:marRight w:val="0"/>
      <w:marTop w:val="0"/>
      <w:marBottom w:val="0"/>
      <w:divBdr>
        <w:top w:val="none" w:sz="0" w:space="0" w:color="auto"/>
        <w:left w:val="none" w:sz="0" w:space="0" w:color="auto"/>
        <w:bottom w:val="none" w:sz="0" w:space="0" w:color="auto"/>
        <w:right w:val="none" w:sz="0" w:space="0" w:color="auto"/>
      </w:divBdr>
    </w:div>
    <w:div w:id="18218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 Paul</dc:creator>
  <cp:keywords/>
  <dc:description/>
  <cp:lastModifiedBy>Murray, SeanM</cp:lastModifiedBy>
  <cp:revision>2</cp:revision>
  <dcterms:created xsi:type="dcterms:W3CDTF">2021-09-10T14:19:00Z</dcterms:created>
  <dcterms:modified xsi:type="dcterms:W3CDTF">2021-09-10T14:19:00Z</dcterms:modified>
</cp:coreProperties>
</file>